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6101B" w:rsidRDefault="0071500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TO: </w:t>
      </w:r>
      <w:r>
        <w:rPr>
          <w:rFonts w:ascii="Helvetica Neue" w:eastAsia="Helvetica Neue" w:hAnsi="Helvetica Neue" w:cs="Helvetica Neue"/>
          <w:i/>
          <w:color w:val="000000"/>
          <w:sz w:val="22"/>
          <w:szCs w:val="22"/>
        </w:rPr>
        <w:t>Parents/Guardians of Kindergarten Students</w:t>
      </w:r>
    </w:p>
    <w:p w14:paraId="00000002" w14:textId="77777777" w:rsidR="0046101B" w:rsidRDefault="0071500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FROM: </w:t>
      </w:r>
      <w:r>
        <w:rPr>
          <w:rFonts w:ascii="Helvetica Neue" w:eastAsia="Helvetica Neue" w:hAnsi="Helvetica Neue" w:cs="Helvetica Neue"/>
          <w:sz w:val="22"/>
          <w:szCs w:val="22"/>
        </w:rPr>
        <w:t>Mrs. Melissa Norman</w:t>
      </w:r>
      <w:r>
        <w:rPr>
          <w:rFonts w:ascii="Arial" w:eastAsia="Arial" w:hAnsi="Arial" w:cs="Arial"/>
          <w:sz w:val="20"/>
          <w:szCs w:val="20"/>
        </w:rPr>
        <w:t>,</w:t>
      </w:r>
      <w:r>
        <w:rPr>
          <w:rFonts w:ascii="Helvetica Neue" w:eastAsia="Helvetica Neue" w:hAnsi="Helvetica Neue" w:cs="Helvetica Neue"/>
          <w:color w:val="000000"/>
          <w:sz w:val="22"/>
          <w:szCs w:val="22"/>
        </w:rPr>
        <w:t xml:space="preserve"> Supervisor of </w:t>
      </w:r>
      <w:proofErr w:type="gramStart"/>
      <w:r>
        <w:rPr>
          <w:rFonts w:ascii="Helvetica Neue" w:eastAsia="Helvetica Neue" w:hAnsi="Helvetica Neue" w:cs="Helvetica Neue"/>
          <w:color w:val="000000"/>
          <w:sz w:val="22"/>
          <w:szCs w:val="22"/>
        </w:rPr>
        <w:t>Health</w:t>
      </w:r>
      <w:proofErr w:type="gramEnd"/>
      <w:r>
        <w:rPr>
          <w:rFonts w:ascii="Helvetica Neue" w:eastAsia="Helvetica Neue" w:hAnsi="Helvetica Neue" w:cs="Helvetica Neue"/>
          <w:color w:val="000000"/>
          <w:sz w:val="22"/>
          <w:szCs w:val="22"/>
        </w:rPr>
        <w:t xml:space="preserve"> and Physical Education</w:t>
      </w:r>
    </w:p>
    <w:p w14:paraId="00000003" w14:textId="77777777" w:rsidR="0046101B" w:rsidRDefault="0071500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SCHOOL YEAR: 202</w:t>
      </w:r>
      <w:r>
        <w:rPr>
          <w:rFonts w:ascii="Helvetica Neue" w:eastAsia="Helvetica Neue" w:hAnsi="Helvetica Neue" w:cs="Helvetica Neue"/>
          <w:sz w:val="22"/>
          <w:szCs w:val="22"/>
        </w:rPr>
        <w:t>3</w:t>
      </w:r>
      <w:r>
        <w:rPr>
          <w:rFonts w:ascii="Helvetica Neue" w:eastAsia="Helvetica Neue" w:hAnsi="Helvetica Neue" w:cs="Helvetica Neue"/>
          <w:color w:val="000000"/>
          <w:sz w:val="22"/>
          <w:szCs w:val="22"/>
        </w:rPr>
        <w:t>-202</w:t>
      </w:r>
      <w:r>
        <w:rPr>
          <w:rFonts w:ascii="Helvetica Neue" w:eastAsia="Helvetica Neue" w:hAnsi="Helvetica Neue" w:cs="Helvetica Neue"/>
          <w:sz w:val="22"/>
          <w:szCs w:val="22"/>
        </w:rPr>
        <w:t>4</w:t>
      </w:r>
    </w:p>
    <w:p w14:paraId="00000004" w14:textId="77777777" w:rsidR="0046101B" w:rsidRDefault="0071500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SUBJECT: </w:t>
      </w:r>
      <w:r>
        <w:rPr>
          <w:rFonts w:ascii="Helvetica Neue" w:eastAsia="Helvetica Neue" w:hAnsi="Helvetica Neue" w:cs="Helvetica Neue"/>
          <w:i/>
          <w:color w:val="000000"/>
          <w:sz w:val="22"/>
          <w:szCs w:val="22"/>
        </w:rPr>
        <w:t>Information Concerning the School District's Human Growth and Development Curriculum</w:t>
      </w:r>
    </w:p>
    <w:p w14:paraId="00000005" w14:textId="77777777" w:rsidR="0046101B" w:rsidRDefault="0046101B">
      <w:pPr>
        <w:pBdr>
          <w:top w:val="nil"/>
          <w:left w:val="nil"/>
          <w:bottom w:val="nil"/>
          <w:right w:val="nil"/>
          <w:between w:val="nil"/>
        </w:pBdr>
        <w:rPr>
          <w:rFonts w:ascii="Helvetica Neue" w:eastAsia="Helvetica Neue" w:hAnsi="Helvetica Neue" w:cs="Helvetica Neue"/>
          <w:color w:val="000000"/>
          <w:sz w:val="22"/>
          <w:szCs w:val="22"/>
        </w:rPr>
      </w:pPr>
    </w:p>
    <w:p w14:paraId="00000006" w14:textId="77777777" w:rsidR="0046101B" w:rsidRDefault="0071500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School District of La Crosse has long provided accurate, age-appropriate health education and guidance programs that include Safety, Personal Health and Wellness, Alcohol, Tobacco, and Other Drugs, Violence Prevention, Healthy Eating, Physical Activity, Mental and Emotional Health, and Human Growth and Development concepts that have been well-received by students and approved by parents/guardians.</w:t>
      </w:r>
    </w:p>
    <w:p w14:paraId="00000007" w14:textId="77777777" w:rsidR="0046101B" w:rsidRDefault="0046101B">
      <w:pPr>
        <w:pBdr>
          <w:top w:val="nil"/>
          <w:left w:val="nil"/>
          <w:bottom w:val="nil"/>
          <w:right w:val="nil"/>
          <w:between w:val="nil"/>
        </w:pBdr>
        <w:rPr>
          <w:rFonts w:ascii="Helvetica Neue" w:eastAsia="Helvetica Neue" w:hAnsi="Helvetica Neue" w:cs="Helvetica Neue"/>
          <w:color w:val="000000"/>
          <w:sz w:val="22"/>
          <w:szCs w:val="22"/>
        </w:rPr>
      </w:pPr>
    </w:p>
    <w:p w14:paraId="00000008" w14:textId="77777777" w:rsidR="0046101B" w:rsidRDefault="0071500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Human Growth and Development Curriculum including family life, is taught in grades K, 1, 2, 3, 4, 5, 6, 7, 9, 10, and in the elective holistic health class. A state statute requires that all public schools shall provide parents/guardians with an outline of the human growth and development curricular objectives offered to students in the district.  If you have any questions about this aspect of our Health Education and Guidance Curriculums, contact your student’s teacher or principal as soon as possible. Our</w:t>
      </w:r>
      <w:r>
        <w:rPr>
          <w:rFonts w:ascii="Helvetica Neue" w:eastAsia="Helvetica Neue" w:hAnsi="Helvetica Neue" w:cs="Helvetica Neue"/>
          <w:color w:val="000000"/>
          <w:sz w:val="22"/>
          <w:szCs w:val="22"/>
        </w:rPr>
        <w:t xml:space="preserve"> expectation is that all students should receive this very important curricular content. However, if you wish to exempt your student from the Human Growth and Development (HG&amp;D) part of the curriculum, you are required to file a written statement to that effect with their school’s principal. Parents/guardians can also obtain the entire district Health Education Curriculum for review by contacting the appropriate teacher.</w:t>
      </w:r>
    </w:p>
    <w:p w14:paraId="00000009" w14:textId="77777777" w:rsidR="0046101B" w:rsidRDefault="0046101B">
      <w:pPr>
        <w:pBdr>
          <w:top w:val="nil"/>
          <w:left w:val="nil"/>
          <w:bottom w:val="nil"/>
          <w:right w:val="nil"/>
          <w:between w:val="nil"/>
        </w:pBdr>
        <w:rPr>
          <w:rFonts w:ascii="Helvetica Neue" w:eastAsia="Helvetica Neue" w:hAnsi="Helvetica Neue" w:cs="Helvetica Neue"/>
          <w:color w:val="000000"/>
          <w:sz w:val="22"/>
          <w:szCs w:val="22"/>
        </w:rPr>
      </w:pPr>
    </w:p>
    <w:p w14:paraId="0000000A" w14:textId="77777777" w:rsidR="0046101B" w:rsidRDefault="0046101B">
      <w:pPr>
        <w:pBdr>
          <w:top w:val="nil"/>
          <w:left w:val="nil"/>
          <w:bottom w:val="nil"/>
          <w:right w:val="nil"/>
          <w:between w:val="nil"/>
        </w:pBdr>
        <w:rPr>
          <w:rFonts w:ascii="Helvetica Neue" w:eastAsia="Helvetica Neue" w:hAnsi="Helvetica Neue" w:cs="Helvetica Neue"/>
          <w:color w:val="000000"/>
          <w:sz w:val="22"/>
          <w:szCs w:val="22"/>
        </w:rPr>
      </w:pPr>
    </w:p>
    <w:p w14:paraId="0000000B" w14:textId="77777777" w:rsidR="0046101B" w:rsidRDefault="00715003">
      <w:pPr>
        <w:pBdr>
          <w:top w:val="nil"/>
          <w:left w:val="nil"/>
          <w:bottom w:val="nil"/>
          <w:right w:val="nil"/>
          <w:between w:val="nil"/>
        </w:pBdr>
        <w:ind w:left="1080"/>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Major Objectives – Human Growth and Development</w:t>
      </w:r>
    </w:p>
    <w:p w14:paraId="0000000C" w14:textId="77777777" w:rsidR="0046101B" w:rsidRDefault="0046101B">
      <w:pPr>
        <w:pBdr>
          <w:top w:val="nil"/>
          <w:left w:val="nil"/>
          <w:bottom w:val="nil"/>
          <w:right w:val="nil"/>
          <w:between w:val="nil"/>
        </w:pBdr>
        <w:ind w:left="1080"/>
        <w:rPr>
          <w:rFonts w:ascii="Helvetica Neue" w:eastAsia="Helvetica Neue" w:hAnsi="Helvetica Neue" w:cs="Helvetica Neue"/>
          <w:b/>
          <w:color w:val="000000"/>
          <w:sz w:val="22"/>
          <w:szCs w:val="22"/>
        </w:rPr>
      </w:pPr>
    </w:p>
    <w:p w14:paraId="0000000D" w14:textId="77777777" w:rsidR="0046101B" w:rsidRDefault="00715003">
      <w:pPr>
        <w:pBdr>
          <w:top w:val="nil"/>
          <w:left w:val="nil"/>
          <w:bottom w:val="nil"/>
          <w:right w:val="nil"/>
          <w:between w:val="nil"/>
        </w:pBdr>
        <w:ind w:left="1080"/>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Standard 1</w:t>
      </w:r>
    </w:p>
    <w:p w14:paraId="0000000E" w14:textId="77777777" w:rsidR="0046101B" w:rsidRDefault="00715003">
      <w:pPr>
        <w:numPr>
          <w:ilvl w:val="0"/>
          <w:numId w:val="1"/>
        </w:numPr>
        <w:pBdr>
          <w:top w:val="nil"/>
          <w:left w:val="nil"/>
          <w:bottom w:val="nil"/>
          <w:right w:val="nil"/>
          <w:between w:val="nil"/>
        </w:pBdr>
      </w:pPr>
      <w:r>
        <w:rPr>
          <w:rFonts w:ascii="Helvetica Neue" w:eastAsia="Helvetica Neue" w:hAnsi="Helvetica Neue" w:cs="Helvetica Neue"/>
          <w:color w:val="000000"/>
          <w:sz w:val="22"/>
          <w:szCs w:val="22"/>
        </w:rPr>
        <w:t>SH1.2.1 Identify the benefits of healthy family relationships. (HBO 1)</w:t>
      </w:r>
    </w:p>
    <w:p w14:paraId="0000000F" w14:textId="77777777" w:rsidR="0046101B" w:rsidRDefault="00715003">
      <w:pPr>
        <w:numPr>
          <w:ilvl w:val="0"/>
          <w:numId w:val="1"/>
        </w:numPr>
        <w:pBdr>
          <w:top w:val="nil"/>
          <w:left w:val="nil"/>
          <w:bottom w:val="nil"/>
          <w:right w:val="nil"/>
          <w:between w:val="nil"/>
        </w:pBdr>
      </w:pPr>
      <w:r>
        <w:rPr>
          <w:rFonts w:ascii="Helvetica Neue" w:eastAsia="Helvetica Neue" w:hAnsi="Helvetica Neue" w:cs="Helvetica Neue"/>
          <w:color w:val="000000"/>
          <w:sz w:val="22"/>
          <w:szCs w:val="22"/>
        </w:rPr>
        <w:t>SH1.2.3 Identify different ways that disease-causing germs are transmitted. (HBO 3)</w:t>
      </w:r>
    </w:p>
    <w:p w14:paraId="00000010" w14:textId="77777777" w:rsidR="0046101B" w:rsidRDefault="00715003">
      <w:pPr>
        <w:numPr>
          <w:ilvl w:val="0"/>
          <w:numId w:val="1"/>
        </w:numPr>
        <w:pBdr>
          <w:top w:val="nil"/>
          <w:left w:val="nil"/>
          <w:bottom w:val="nil"/>
          <w:right w:val="nil"/>
          <w:between w:val="nil"/>
        </w:pBdr>
      </w:pPr>
      <w:r>
        <w:rPr>
          <w:rFonts w:ascii="Helvetica Neue" w:eastAsia="Helvetica Neue" w:hAnsi="Helvetica Neue" w:cs="Helvetica Neue"/>
          <w:color w:val="000000"/>
          <w:sz w:val="22"/>
          <w:szCs w:val="22"/>
        </w:rPr>
        <w:t>SH1.2.5 Identify ways to prevent the spread of germs that cause common infectious diseases. (HBO 3)</w:t>
      </w:r>
    </w:p>
    <w:p w14:paraId="00000011" w14:textId="77777777" w:rsidR="0046101B" w:rsidRDefault="00715003">
      <w:pPr>
        <w:numPr>
          <w:ilvl w:val="0"/>
          <w:numId w:val="1"/>
        </w:numPr>
        <w:pBdr>
          <w:top w:val="nil"/>
          <w:left w:val="nil"/>
          <w:bottom w:val="nil"/>
          <w:right w:val="nil"/>
          <w:between w:val="nil"/>
        </w:pBdr>
      </w:pPr>
      <w:r>
        <w:rPr>
          <w:rFonts w:ascii="Helvetica Neue" w:eastAsia="Helvetica Neue" w:hAnsi="Helvetica Neue" w:cs="Helvetica Neue"/>
          <w:color w:val="000000"/>
          <w:sz w:val="22"/>
          <w:szCs w:val="22"/>
        </w:rPr>
        <w:t>SH4.2.1 Explain why it is wrong to tease or bully others based on personal characteristics (such as gender, appearance, mannerisms, and the way one dresses or acts). (HBO 7)</w:t>
      </w:r>
    </w:p>
    <w:p w14:paraId="00000012" w14:textId="77777777" w:rsidR="0046101B" w:rsidRDefault="0046101B">
      <w:pPr>
        <w:pBdr>
          <w:top w:val="nil"/>
          <w:left w:val="nil"/>
          <w:bottom w:val="nil"/>
          <w:right w:val="nil"/>
          <w:between w:val="nil"/>
        </w:pBdr>
        <w:ind w:left="1800"/>
        <w:rPr>
          <w:rFonts w:ascii="Helvetica Neue" w:eastAsia="Helvetica Neue" w:hAnsi="Helvetica Neue" w:cs="Helvetica Neue"/>
          <w:color w:val="000000"/>
          <w:sz w:val="22"/>
          <w:szCs w:val="22"/>
        </w:rPr>
      </w:pPr>
    </w:p>
    <w:p w14:paraId="00000013" w14:textId="77777777" w:rsidR="0046101B" w:rsidRDefault="0046101B">
      <w:pPr>
        <w:pBdr>
          <w:top w:val="nil"/>
          <w:left w:val="nil"/>
          <w:bottom w:val="nil"/>
          <w:right w:val="nil"/>
          <w:between w:val="nil"/>
        </w:pBdr>
        <w:ind w:left="1800"/>
        <w:rPr>
          <w:rFonts w:ascii="Helvetica Neue" w:eastAsia="Helvetica Neue" w:hAnsi="Helvetica Neue" w:cs="Helvetica Neue"/>
          <w:color w:val="000000"/>
          <w:sz w:val="22"/>
          <w:szCs w:val="22"/>
        </w:rPr>
      </w:pPr>
    </w:p>
    <w:p w14:paraId="00000014" w14:textId="77777777" w:rsidR="0046101B" w:rsidRDefault="00715003">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color w:val="000000"/>
          <w:sz w:val="22"/>
          <w:szCs w:val="22"/>
        </w:rPr>
        <w:t xml:space="preserve">                 </w:t>
      </w:r>
      <w:r>
        <w:rPr>
          <w:rFonts w:ascii="Helvetica Neue" w:eastAsia="Helvetica Neue" w:hAnsi="Helvetica Neue" w:cs="Helvetica Neue"/>
          <w:b/>
          <w:color w:val="000000"/>
          <w:sz w:val="22"/>
          <w:szCs w:val="22"/>
        </w:rPr>
        <w:t>Standard 4</w:t>
      </w:r>
    </w:p>
    <w:p w14:paraId="00000015" w14:textId="77777777" w:rsidR="0046101B" w:rsidRDefault="00715003">
      <w:pPr>
        <w:numPr>
          <w:ilvl w:val="0"/>
          <w:numId w:val="1"/>
        </w:numPr>
        <w:pBdr>
          <w:top w:val="nil"/>
          <w:left w:val="nil"/>
          <w:bottom w:val="nil"/>
          <w:right w:val="nil"/>
          <w:between w:val="nil"/>
        </w:pBdr>
      </w:pPr>
      <w:r>
        <w:rPr>
          <w:rFonts w:ascii="Helvetica Neue" w:eastAsia="Helvetica Neue" w:hAnsi="Helvetica Neue" w:cs="Helvetica Neue"/>
          <w:color w:val="000000"/>
          <w:sz w:val="22"/>
          <w:szCs w:val="22"/>
        </w:rPr>
        <w:t>SH 4.2.1 Demonstrate how to effectively communicate needs, wants, and feelings in healthy ways to promote healthy family and peer relationships.</w:t>
      </w:r>
    </w:p>
    <w:p w14:paraId="00000016" w14:textId="77777777" w:rsidR="0046101B" w:rsidRDefault="00715003">
      <w:pPr>
        <w:numPr>
          <w:ilvl w:val="0"/>
          <w:numId w:val="1"/>
        </w:numPr>
        <w:pBdr>
          <w:top w:val="nil"/>
          <w:left w:val="nil"/>
          <w:bottom w:val="nil"/>
          <w:right w:val="nil"/>
          <w:between w:val="nil"/>
        </w:pBdr>
      </w:pPr>
      <w:r>
        <w:rPr>
          <w:rFonts w:ascii="Helvetica Neue" w:eastAsia="Helvetica Neue" w:hAnsi="Helvetica Neue" w:cs="Helvetica Neue"/>
          <w:color w:val="000000"/>
          <w:sz w:val="22"/>
          <w:szCs w:val="22"/>
        </w:rPr>
        <w:t xml:space="preserve">SH 4.2.2 Demonstrate how to communicate care and concern to others to promote healthy family and peer relationships. </w:t>
      </w:r>
    </w:p>
    <w:p w14:paraId="00000017" w14:textId="77777777" w:rsidR="0046101B" w:rsidRDefault="0071500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00000018" w14:textId="77777777" w:rsidR="0046101B" w:rsidRDefault="0071500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sectPr w:rsidR="004610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5C69" w14:textId="77777777" w:rsidR="00715003" w:rsidRDefault="00715003">
      <w:r>
        <w:separator/>
      </w:r>
    </w:p>
  </w:endnote>
  <w:endnote w:type="continuationSeparator" w:id="0">
    <w:p w14:paraId="3C9F8037" w14:textId="77777777" w:rsidR="00715003" w:rsidRDefault="0071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46101B" w:rsidRDefault="0046101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46101B" w:rsidRDefault="004610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46101B" w:rsidRDefault="0046101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F833" w14:textId="77777777" w:rsidR="00715003" w:rsidRDefault="00715003">
      <w:r>
        <w:separator/>
      </w:r>
    </w:p>
  </w:footnote>
  <w:footnote w:type="continuationSeparator" w:id="0">
    <w:p w14:paraId="4B53B42D" w14:textId="77777777" w:rsidR="00715003" w:rsidRDefault="0071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46101B" w:rsidRDefault="0046101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46101B" w:rsidRDefault="0046101B">
    <w:pPr>
      <w:pBdr>
        <w:top w:val="nil"/>
        <w:left w:val="nil"/>
        <w:bottom w:val="nil"/>
        <w:right w:val="nil"/>
        <w:between w:val="nil"/>
      </w:pBdr>
      <w:tabs>
        <w:tab w:val="right" w:pos="9020"/>
        <w:tab w:val="center" w:pos="4680"/>
        <w:tab w:val="right" w:pos="936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46101B" w:rsidRDefault="0046101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217E"/>
    <w:multiLevelType w:val="multilevel"/>
    <w:tmpl w:val="49B65D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50FE568B"/>
    <w:multiLevelType w:val="multilevel"/>
    <w:tmpl w:val="D2D00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45968088">
    <w:abstractNumId w:val="0"/>
  </w:num>
  <w:num w:numId="2" w16cid:durableId="1040012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1B"/>
    <w:rsid w:val="0046101B"/>
    <w:rsid w:val="0071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6B7B3-F3A5-454C-BB92-B7D7B039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Helvetica Neue" w:hAnsi="Helvetica Neue" w:cs="Arial Unicode MS"/>
      <w:color w:val="000000"/>
      <w:sz w:val="22"/>
      <w:szCs w:val="22"/>
    </w:rPr>
  </w:style>
  <w:style w:type="numbering" w:customStyle="1" w:styleId="Lettered">
    <w:name w:val="Lettered"/>
  </w:style>
  <w:style w:type="numbering" w:customStyle="1" w:styleId="Bullet">
    <w:name w:val="Bullet"/>
  </w:style>
  <w:style w:type="paragraph" w:styleId="Header">
    <w:name w:val="header"/>
    <w:basedOn w:val="Normal"/>
    <w:link w:val="HeaderChar"/>
    <w:uiPriority w:val="99"/>
    <w:unhideWhenUsed/>
    <w:rsid w:val="0044447A"/>
    <w:pPr>
      <w:tabs>
        <w:tab w:val="center" w:pos="4680"/>
        <w:tab w:val="right" w:pos="9360"/>
      </w:tabs>
    </w:pPr>
  </w:style>
  <w:style w:type="character" w:customStyle="1" w:styleId="HeaderChar">
    <w:name w:val="Header Char"/>
    <w:basedOn w:val="DefaultParagraphFont"/>
    <w:link w:val="Header"/>
    <w:uiPriority w:val="99"/>
    <w:rsid w:val="0044447A"/>
    <w:rPr>
      <w:sz w:val="24"/>
      <w:szCs w:val="24"/>
    </w:rPr>
  </w:style>
  <w:style w:type="paragraph" w:styleId="Footer">
    <w:name w:val="footer"/>
    <w:basedOn w:val="Normal"/>
    <w:link w:val="FooterChar"/>
    <w:uiPriority w:val="99"/>
    <w:unhideWhenUsed/>
    <w:rsid w:val="0044447A"/>
    <w:pPr>
      <w:tabs>
        <w:tab w:val="center" w:pos="4680"/>
        <w:tab w:val="right" w:pos="9360"/>
      </w:tabs>
    </w:pPr>
  </w:style>
  <w:style w:type="character" w:customStyle="1" w:styleId="FooterChar">
    <w:name w:val="Footer Char"/>
    <w:basedOn w:val="DefaultParagraphFont"/>
    <w:link w:val="Footer"/>
    <w:uiPriority w:val="99"/>
    <w:rsid w:val="0044447A"/>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8ZgAJRcOZqvTj0l5xiypgTZA1Q==">CgMxLjA4AHIhMWtRME53ZXc1elNZWlBGNHFZY3RyeXM3OXE4cU9pU2NT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Leis</dc:creator>
  <cp:lastModifiedBy>Stacey Blegen</cp:lastModifiedBy>
  <cp:revision>2</cp:revision>
  <dcterms:created xsi:type="dcterms:W3CDTF">2023-09-20T19:01:00Z</dcterms:created>
  <dcterms:modified xsi:type="dcterms:W3CDTF">2023-09-20T19:01:00Z</dcterms:modified>
</cp:coreProperties>
</file>